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1BE" w:rsidRDefault="002E51BE" w:rsidP="00C05269">
      <w:pPr>
        <w:pStyle w:val="NoSpacing"/>
        <w:jc w:val="center"/>
        <w:rPr>
          <w:b/>
          <w:sz w:val="28"/>
          <w:szCs w:val="28"/>
        </w:rPr>
      </w:pPr>
    </w:p>
    <w:p w:rsidR="002E51BE" w:rsidRDefault="002E51BE" w:rsidP="00C05269">
      <w:pPr>
        <w:pStyle w:val="NoSpacing"/>
        <w:jc w:val="center"/>
        <w:rPr>
          <w:b/>
          <w:sz w:val="28"/>
          <w:szCs w:val="28"/>
        </w:rPr>
      </w:pPr>
    </w:p>
    <w:p w:rsidR="002E51BE" w:rsidRDefault="002E51BE" w:rsidP="00C05269">
      <w:pPr>
        <w:pStyle w:val="NoSpacing"/>
        <w:jc w:val="center"/>
        <w:rPr>
          <w:b/>
          <w:sz w:val="28"/>
          <w:szCs w:val="28"/>
        </w:rPr>
      </w:pPr>
    </w:p>
    <w:p w:rsidR="00C05269" w:rsidRPr="00BF5330" w:rsidRDefault="00C05269" w:rsidP="00C05269">
      <w:pPr>
        <w:pStyle w:val="NoSpacing"/>
        <w:jc w:val="center"/>
        <w:rPr>
          <w:b/>
          <w:sz w:val="28"/>
          <w:szCs w:val="28"/>
        </w:rPr>
      </w:pPr>
      <w:r w:rsidRPr="00BF5330">
        <w:rPr>
          <w:b/>
          <w:sz w:val="28"/>
          <w:szCs w:val="28"/>
        </w:rPr>
        <w:t>St. Norbert College</w:t>
      </w:r>
    </w:p>
    <w:p w:rsidR="00C05269" w:rsidRPr="00BF5330" w:rsidRDefault="00C05269" w:rsidP="00C05269">
      <w:pPr>
        <w:pStyle w:val="NoSpacing"/>
        <w:jc w:val="center"/>
        <w:rPr>
          <w:b/>
          <w:sz w:val="28"/>
          <w:szCs w:val="28"/>
        </w:rPr>
      </w:pPr>
      <w:r w:rsidRPr="00BF5330">
        <w:rPr>
          <w:b/>
          <w:sz w:val="28"/>
          <w:szCs w:val="28"/>
        </w:rPr>
        <w:t>Missing Receipt Form</w:t>
      </w:r>
    </w:p>
    <w:p w:rsidR="00C05269" w:rsidRPr="00BF5330" w:rsidRDefault="00C05269" w:rsidP="00C05269">
      <w:pPr>
        <w:pStyle w:val="NoSpacing"/>
        <w:jc w:val="center"/>
        <w:rPr>
          <w:sz w:val="28"/>
          <w:szCs w:val="28"/>
        </w:rPr>
      </w:pPr>
    </w:p>
    <w:p w:rsidR="00C05269" w:rsidRDefault="00C05269" w:rsidP="00C05269">
      <w:pPr>
        <w:pStyle w:val="NoSpacing"/>
        <w:jc w:val="center"/>
      </w:pPr>
    </w:p>
    <w:p w:rsidR="00C05269" w:rsidRDefault="00F216B0" w:rsidP="00C05269">
      <w:pPr>
        <w:pStyle w:val="NoSpacing"/>
      </w:pPr>
      <w:r>
        <w:t>The IRS requires proper substantiation for the reimbursement of business related expenses.  SNC standard procedure is to require the submission of the original receipt or invoice as supporting documentation for business expenditures.  If the original supporting documentation</w:t>
      </w:r>
      <w:r w:rsidR="009F63F5">
        <w:t xml:space="preserve"> for purchases greater than $10</w:t>
      </w:r>
      <w:r>
        <w:t xml:space="preserve"> is misplaced or not received, the purchaser sh</w:t>
      </w:r>
      <w:r w:rsidR="00455E39">
        <w:t>ould make every effort to obtain</w:t>
      </w:r>
      <w:r>
        <w:t xml:space="preserve"> a receipt or other documentation to support the reimbursement request.  If these procedures are unsuccessful and an invoice or receipt is not available, atta</w:t>
      </w:r>
      <w:r w:rsidR="00455E39">
        <w:t>ch this form as a substitute for</w:t>
      </w:r>
      <w:r>
        <w:t xml:space="preserve"> the original missing receipt.  </w:t>
      </w:r>
      <w:r w:rsidR="00450839">
        <w:t>Supervisor approval is required.</w:t>
      </w:r>
      <w:r w:rsidR="00C05269">
        <w:t xml:space="preserve">  </w:t>
      </w:r>
    </w:p>
    <w:p w:rsidR="00C05269" w:rsidRDefault="00C05269" w:rsidP="00C05269">
      <w:pPr>
        <w:pStyle w:val="NoSpacing"/>
      </w:pPr>
    </w:p>
    <w:p w:rsidR="009B1360" w:rsidRDefault="009B1360" w:rsidP="00C05269">
      <w:pPr>
        <w:pStyle w:val="NoSpacing"/>
      </w:pPr>
      <w:r>
        <w:t>This affidavit is submitted in lieu of original receipt and attests:</w:t>
      </w:r>
    </w:p>
    <w:p w:rsidR="00C05269" w:rsidRDefault="009B1360" w:rsidP="009B1360">
      <w:pPr>
        <w:pStyle w:val="NoSpacing"/>
        <w:numPr>
          <w:ilvl w:val="0"/>
          <w:numId w:val="1"/>
        </w:numPr>
      </w:pPr>
      <w:r>
        <w:t>No original receipt for this expense is available</w:t>
      </w:r>
    </w:p>
    <w:p w:rsidR="009B1360" w:rsidRDefault="009B1360" w:rsidP="009B1360">
      <w:pPr>
        <w:pStyle w:val="NoSpacing"/>
        <w:numPr>
          <w:ilvl w:val="0"/>
          <w:numId w:val="1"/>
        </w:numPr>
      </w:pPr>
      <w:r>
        <w:t>The expense was incurred on behalf of St. Norbert College as a legitimate business expense</w:t>
      </w:r>
    </w:p>
    <w:p w:rsidR="00591FDE" w:rsidRDefault="00591FDE" w:rsidP="009B1360">
      <w:pPr>
        <w:pStyle w:val="NoSpacing"/>
        <w:numPr>
          <w:ilvl w:val="0"/>
          <w:numId w:val="1"/>
        </w:numPr>
      </w:pPr>
      <w:r>
        <w:t>The item and amount of the expense are accurate</w:t>
      </w:r>
    </w:p>
    <w:p w:rsidR="009B1360" w:rsidRDefault="009B1360" w:rsidP="009B1360">
      <w:pPr>
        <w:pStyle w:val="NoSpacing"/>
        <w:numPr>
          <w:ilvl w:val="0"/>
          <w:numId w:val="1"/>
        </w:numPr>
      </w:pPr>
      <w:r>
        <w:t>No reimbursement of this expense has been or will be sought or accepted from any other source</w:t>
      </w:r>
    </w:p>
    <w:p w:rsidR="009B1360" w:rsidRDefault="009B1360" w:rsidP="009B1360">
      <w:pPr>
        <w:pStyle w:val="NoSpacing"/>
        <w:ind w:left="53"/>
      </w:pPr>
    </w:p>
    <w:tbl>
      <w:tblPr>
        <w:tblStyle w:val="TableGrid"/>
        <w:tblW w:w="0" w:type="auto"/>
        <w:tblInd w:w="5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6330"/>
      </w:tblGrid>
      <w:tr w:rsidR="00FA4D3C" w:rsidTr="00607B10">
        <w:tc>
          <w:tcPr>
            <w:tcW w:w="3025" w:type="dxa"/>
          </w:tcPr>
          <w:p w:rsidR="00FA4D3C" w:rsidRDefault="00FA4D3C" w:rsidP="009B1360">
            <w:pPr>
              <w:pStyle w:val="NoSpacing"/>
            </w:pPr>
            <w:r>
              <w:t>Description</w:t>
            </w:r>
            <w:r w:rsidR="00607B10">
              <w:t xml:space="preserve"> of item Purchased</w:t>
            </w:r>
            <w:r>
              <w:t>:</w:t>
            </w:r>
          </w:p>
        </w:tc>
        <w:tc>
          <w:tcPr>
            <w:tcW w:w="6498" w:type="dxa"/>
            <w:tcBorders>
              <w:top w:val="nil"/>
              <w:bottom w:val="single" w:sz="4" w:space="0" w:color="auto"/>
            </w:tcBorders>
          </w:tcPr>
          <w:p w:rsidR="00FA4D3C" w:rsidRDefault="00FA4D3C" w:rsidP="009B1360">
            <w:pPr>
              <w:pStyle w:val="NoSpacing"/>
            </w:pPr>
          </w:p>
        </w:tc>
      </w:tr>
    </w:tbl>
    <w:p w:rsidR="00FA4D3C" w:rsidRDefault="00FA4D3C" w:rsidP="009B1360">
      <w:pPr>
        <w:pStyle w:val="NoSpacing"/>
        <w:ind w:left="53"/>
      </w:pPr>
    </w:p>
    <w:p w:rsidR="00C2627E" w:rsidRDefault="00C2627E" w:rsidP="009B1360">
      <w:pPr>
        <w:pStyle w:val="NoSpacing"/>
        <w:ind w:left="53"/>
      </w:pPr>
      <w:r>
        <w:t>Description of follow-up to obtain proper support</w:t>
      </w:r>
      <w:r>
        <w:t>:</w:t>
      </w:r>
    </w:p>
    <w:tbl>
      <w:tblPr>
        <w:tblStyle w:val="TableGrid"/>
        <w:tblW w:w="0" w:type="auto"/>
        <w:tblInd w:w="53" w:type="dxa"/>
        <w:tblLook w:val="04A0" w:firstRow="1" w:lastRow="0" w:firstColumn="1" w:lastColumn="0" w:noHBand="0" w:noVBand="1"/>
      </w:tblPr>
      <w:tblGrid>
        <w:gridCol w:w="9297"/>
      </w:tblGrid>
      <w:tr w:rsidR="00C2627E" w:rsidTr="00C2627E">
        <w:tc>
          <w:tcPr>
            <w:tcW w:w="9350" w:type="dxa"/>
          </w:tcPr>
          <w:p w:rsidR="00C2627E" w:rsidRDefault="00C2627E" w:rsidP="009B1360">
            <w:pPr>
              <w:pStyle w:val="NoSpacing"/>
            </w:pPr>
          </w:p>
          <w:p w:rsidR="00C2627E" w:rsidRDefault="00C2627E" w:rsidP="009B1360">
            <w:pPr>
              <w:pStyle w:val="NoSpacing"/>
            </w:pPr>
          </w:p>
          <w:p w:rsidR="00C2627E" w:rsidRDefault="00C2627E" w:rsidP="009B1360">
            <w:pPr>
              <w:pStyle w:val="NoSpacing"/>
            </w:pPr>
          </w:p>
          <w:p w:rsidR="00C2627E" w:rsidRDefault="00C2627E" w:rsidP="009B1360">
            <w:pPr>
              <w:pStyle w:val="NoSpacing"/>
            </w:pPr>
          </w:p>
          <w:p w:rsidR="00C2627E" w:rsidRDefault="00C2627E" w:rsidP="009B1360">
            <w:pPr>
              <w:pStyle w:val="NoSpacing"/>
            </w:pPr>
          </w:p>
          <w:p w:rsidR="00C2627E" w:rsidRDefault="00C2627E" w:rsidP="009B1360">
            <w:pPr>
              <w:pStyle w:val="NoSpacing"/>
            </w:pPr>
          </w:p>
        </w:tc>
      </w:tr>
    </w:tbl>
    <w:p w:rsidR="00C2627E" w:rsidRDefault="00C2627E" w:rsidP="009B1360">
      <w:pPr>
        <w:pStyle w:val="NoSpacing"/>
        <w:ind w:left="53"/>
      </w:pPr>
    </w:p>
    <w:tbl>
      <w:tblPr>
        <w:tblStyle w:val="TableGrid"/>
        <w:tblW w:w="0" w:type="auto"/>
        <w:tblInd w:w="5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5"/>
        <w:gridCol w:w="3852"/>
      </w:tblGrid>
      <w:tr w:rsidR="00FA4D3C" w:rsidTr="00C2627E">
        <w:trPr>
          <w:trHeight w:val="261"/>
        </w:trPr>
        <w:tc>
          <w:tcPr>
            <w:tcW w:w="1045" w:type="dxa"/>
            <w:tcBorders>
              <w:top w:val="nil"/>
            </w:tcBorders>
          </w:tcPr>
          <w:p w:rsidR="00FA4D3C" w:rsidRDefault="00FA4D3C" w:rsidP="009B1360">
            <w:pPr>
              <w:pStyle w:val="NoSpacing"/>
            </w:pPr>
            <w:r>
              <w:t>Amount:</w:t>
            </w:r>
          </w:p>
        </w:tc>
        <w:tc>
          <w:tcPr>
            <w:tcW w:w="3852" w:type="dxa"/>
            <w:tcBorders>
              <w:top w:val="nil"/>
              <w:bottom w:val="single" w:sz="4" w:space="0" w:color="auto"/>
            </w:tcBorders>
          </w:tcPr>
          <w:p w:rsidR="00FA4D3C" w:rsidRDefault="00FA4D3C" w:rsidP="009B1360">
            <w:pPr>
              <w:pStyle w:val="NoSpacing"/>
            </w:pPr>
          </w:p>
        </w:tc>
      </w:tr>
    </w:tbl>
    <w:p w:rsidR="00FA4D3C" w:rsidRDefault="00FA4D3C" w:rsidP="009B1360">
      <w:pPr>
        <w:pStyle w:val="NoSpacing"/>
        <w:ind w:left="53"/>
      </w:pPr>
    </w:p>
    <w:tbl>
      <w:tblPr>
        <w:tblStyle w:val="TableGrid"/>
        <w:tblW w:w="0" w:type="auto"/>
        <w:tblInd w:w="5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5"/>
        <w:gridCol w:w="3870"/>
      </w:tblGrid>
      <w:tr w:rsidR="00BE38FE" w:rsidTr="0051537F">
        <w:tc>
          <w:tcPr>
            <w:tcW w:w="1045" w:type="dxa"/>
          </w:tcPr>
          <w:p w:rsidR="00BE38FE" w:rsidRDefault="00BE38FE" w:rsidP="009B1360">
            <w:pPr>
              <w:pStyle w:val="NoSpacing"/>
            </w:pPr>
            <w:r>
              <w:t>Vendor:</w:t>
            </w:r>
          </w:p>
        </w:tc>
        <w:tc>
          <w:tcPr>
            <w:tcW w:w="3870" w:type="dxa"/>
            <w:tcBorders>
              <w:top w:val="nil"/>
              <w:bottom w:val="single" w:sz="4" w:space="0" w:color="auto"/>
            </w:tcBorders>
          </w:tcPr>
          <w:p w:rsidR="00BE38FE" w:rsidRDefault="00BE38FE" w:rsidP="009B1360">
            <w:pPr>
              <w:pStyle w:val="NoSpacing"/>
            </w:pPr>
          </w:p>
        </w:tc>
      </w:tr>
    </w:tbl>
    <w:p w:rsidR="00BE38FE" w:rsidRDefault="00BE38FE" w:rsidP="009B1360">
      <w:pPr>
        <w:pStyle w:val="NoSpacing"/>
        <w:ind w:left="53"/>
      </w:pPr>
    </w:p>
    <w:tbl>
      <w:tblPr>
        <w:tblStyle w:val="TableGrid"/>
        <w:tblW w:w="0" w:type="auto"/>
        <w:tblInd w:w="5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75"/>
        <w:gridCol w:w="2430"/>
      </w:tblGrid>
      <w:tr w:rsidR="00BE38FE" w:rsidTr="0051537F">
        <w:tc>
          <w:tcPr>
            <w:tcW w:w="1675" w:type="dxa"/>
          </w:tcPr>
          <w:p w:rsidR="00BE38FE" w:rsidRDefault="00BE38FE" w:rsidP="009B1360">
            <w:pPr>
              <w:pStyle w:val="NoSpacing"/>
            </w:pPr>
            <w:r>
              <w:t>Date of Receipt:</w:t>
            </w:r>
          </w:p>
        </w:tc>
        <w:tc>
          <w:tcPr>
            <w:tcW w:w="2430" w:type="dxa"/>
            <w:tcBorders>
              <w:top w:val="nil"/>
              <w:bottom w:val="single" w:sz="4" w:space="0" w:color="auto"/>
            </w:tcBorders>
          </w:tcPr>
          <w:p w:rsidR="00BE38FE" w:rsidRDefault="00BE38FE" w:rsidP="009B1360">
            <w:pPr>
              <w:pStyle w:val="NoSpacing"/>
            </w:pPr>
          </w:p>
        </w:tc>
      </w:tr>
    </w:tbl>
    <w:p w:rsidR="00941BAA" w:rsidRDefault="00941BAA" w:rsidP="009B1360">
      <w:pPr>
        <w:pStyle w:val="NoSpacing"/>
        <w:ind w:left="53"/>
      </w:pPr>
    </w:p>
    <w:tbl>
      <w:tblPr>
        <w:tblStyle w:val="TableGrid"/>
        <w:tblW w:w="0" w:type="auto"/>
        <w:tblInd w:w="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5"/>
        <w:gridCol w:w="4770"/>
        <w:gridCol w:w="720"/>
        <w:gridCol w:w="1908"/>
      </w:tblGrid>
      <w:tr w:rsidR="00941BAA" w:rsidTr="002775FB">
        <w:tc>
          <w:tcPr>
            <w:tcW w:w="2125" w:type="dxa"/>
          </w:tcPr>
          <w:p w:rsidR="00941BAA" w:rsidRDefault="002775FB" w:rsidP="009B1360">
            <w:pPr>
              <w:pStyle w:val="NoSpacing"/>
            </w:pPr>
            <w:r>
              <w:t>Claimant Signature:</w:t>
            </w:r>
          </w:p>
        </w:tc>
        <w:tc>
          <w:tcPr>
            <w:tcW w:w="4770" w:type="dxa"/>
            <w:tcBorders>
              <w:bottom w:val="single" w:sz="4" w:space="0" w:color="auto"/>
            </w:tcBorders>
          </w:tcPr>
          <w:p w:rsidR="00941BAA" w:rsidRDefault="00941BAA" w:rsidP="009B1360">
            <w:pPr>
              <w:pStyle w:val="NoSpacing"/>
            </w:pPr>
          </w:p>
        </w:tc>
        <w:tc>
          <w:tcPr>
            <w:tcW w:w="720" w:type="dxa"/>
          </w:tcPr>
          <w:p w:rsidR="00941BAA" w:rsidRDefault="002775FB" w:rsidP="009B1360">
            <w:pPr>
              <w:pStyle w:val="NoSpacing"/>
            </w:pPr>
            <w:r>
              <w:t>Date:</w:t>
            </w:r>
          </w:p>
        </w:tc>
        <w:tc>
          <w:tcPr>
            <w:tcW w:w="1908" w:type="dxa"/>
            <w:tcBorders>
              <w:bottom w:val="single" w:sz="4" w:space="0" w:color="auto"/>
            </w:tcBorders>
          </w:tcPr>
          <w:p w:rsidR="00941BAA" w:rsidRDefault="00941BAA" w:rsidP="009B1360">
            <w:pPr>
              <w:pStyle w:val="NoSpacing"/>
            </w:pPr>
          </w:p>
        </w:tc>
      </w:tr>
      <w:tr w:rsidR="00941BAA" w:rsidTr="002775FB">
        <w:tc>
          <w:tcPr>
            <w:tcW w:w="2125" w:type="dxa"/>
          </w:tcPr>
          <w:p w:rsidR="00941BAA" w:rsidRDefault="00941BAA" w:rsidP="009B1360">
            <w:pPr>
              <w:pStyle w:val="NoSpacing"/>
            </w:pPr>
          </w:p>
        </w:tc>
        <w:tc>
          <w:tcPr>
            <w:tcW w:w="4770" w:type="dxa"/>
            <w:tcBorders>
              <w:top w:val="single" w:sz="4" w:space="0" w:color="auto"/>
            </w:tcBorders>
          </w:tcPr>
          <w:p w:rsidR="00941BAA" w:rsidRDefault="00941BAA" w:rsidP="009B1360">
            <w:pPr>
              <w:pStyle w:val="NoSpacing"/>
            </w:pPr>
          </w:p>
        </w:tc>
        <w:tc>
          <w:tcPr>
            <w:tcW w:w="720" w:type="dxa"/>
          </w:tcPr>
          <w:p w:rsidR="00941BAA" w:rsidRDefault="00941BAA" w:rsidP="009B1360">
            <w:pPr>
              <w:pStyle w:val="NoSpacing"/>
            </w:pPr>
          </w:p>
        </w:tc>
        <w:tc>
          <w:tcPr>
            <w:tcW w:w="1908" w:type="dxa"/>
            <w:tcBorders>
              <w:top w:val="single" w:sz="4" w:space="0" w:color="auto"/>
            </w:tcBorders>
          </w:tcPr>
          <w:p w:rsidR="00941BAA" w:rsidRDefault="00941BAA" w:rsidP="009B1360">
            <w:pPr>
              <w:pStyle w:val="NoSpacing"/>
            </w:pPr>
          </w:p>
        </w:tc>
      </w:tr>
      <w:tr w:rsidR="00941BAA" w:rsidTr="002775FB">
        <w:tc>
          <w:tcPr>
            <w:tcW w:w="2125" w:type="dxa"/>
          </w:tcPr>
          <w:p w:rsidR="00941BAA" w:rsidRDefault="002775FB" w:rsidP="009B1360">
            <w:pPr>
              <w:pStyle w:val="NoSpacing"/>
            </w:pPr>
            <w:r>
              <w:t>Supervisor Signature:</w:t>
            </w:r>
          </w:p>
        </w:tc>
        <w:tc>
          <w:tcPr>
            <w:tcW w:w="4770" w:type="dxa"/>
            <w:tcBorders>
              <w:bottom w:val="single" w:sz="4" w:space="0" w:color="auto"/>
            </w:tcBorders>
          </w:tcPr>
          <w:p w:rsidR="00941BAA" w:rsidRDefault="00941BAA" w:rsidP="009B1360">
            <w:pPr>
              <w:pStyle w:val="NoSpacing"/>
            </w:pPr>
          </w:p>
        </w:tc>
        <w:tc>
          <w:tcPr>
            <w:tcW w:w="720" w:type="dxa"/>
          </w:tcPr>
          <w:p w:rsidR="00941BAA" w:rsidRDefault="002775FB" w:rsidP="009B1360">
            <w:pPr>
              <w:pStyle w:val="NoSpacing"/>
            </w:pPr>
            <w:r>
              <w:t>Date:</w:t>
            </w:r>
          </w:p>
        </w:tc>
        <w:tc>
          <w:tcPr>
            <w:tcW w:w="1908" w:type="dxa"/>
            <w:tcBorders>
              <w:bottom w:val="single" w:sz="4" w:space="0" w:color="auto"/>
            </w:tcBorders>
          </w:tcPr>
          <w:p w:rsidR="00941BAA" w:rsidRDefault="00941BAA" w:rsidP="009B1360">
            <w:pPr>
              <w:pStyle w:val="NoSpacing"/>
            </w:pPr>
          </w:p>
        </w:tc>
      </w:tr>
    </w:tbl>
    <w:p w:rsidR="00941BAA" w:rsidRDefault="00941BAA" w:rsidP="009B1360">
      <w:pPr>
        <w:pStyle w:val="NoSpacing"/>
        <w:ind w:left="53"/>
      </w:pPr>
      <w:bookmarkStart w:id="0" w:name="_GoBack"/>
      <w:bookmarkEnd w:id="0"/>
    </w:p>
    <w:sectPr w:rsidR="00941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431ED"/>
    <w:multiLevelType w:val="hybridMultilevel"/>
    <w:tmpl w:val="79C29BA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EB"/>
    <w:rsid w:val="00036630"/>
    <w:rsid w:val="00037CEE"/>
    <w:rsid w:val="000D3F9F"/>
    <w:rsid w:val="001330CF"/>
    <w:rsid w:val="00177769"/>
    <w:rsid w:val="001D627F"/>
    <w:rsid w:val="002775FB"/>
    <w:rsid w:val="002E51BE"/>
    <w:rsid w:val="003A4F5F"/>
    <w:rsid w:val="00450839"/>
    <w:rsid w:val="00455E39"/>
    <w:rsid w:val="004A6C36"/>
    <w:rsid w:val="0051537F"/>
    <w:rsid w:val="00591FDE"/>
    <w:rsid w:val="00607B10"/>
    <w:rsid w:val="00847CEB"/>
    <w:rsid w:val="00941BAA"/>
    <w:rsid w:val="009B1360"/>
    <w:rsid w:val="009F63F5"/>
    <w:rsid w:val="00B44F27"/>
    <w:rsid w:val="00BA5A81"/>
    <w:rsid w:val="00BE38FE"/>
    <w:rsid w:val="00BF5330"/>
    <w:rsid w:val="00C05269"/>
    <w:rsid w:val="00C2627E"/>
    <w:rsid w:val="00CF22AE"/>
    <w:rsid w:val="00D46AF3"/>
    <w:rsid w:val="00D50540"/>
    <w:rsid w:val="00E95876"/>
    <w:rsid w:val="00F216B0"/>
    <w:rsid w:val="00FA4D3C"/>
    <w:rsid w:val="00FB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1CF99-F423-4AA9-95EA-96921B5C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5269"/>
    <w:pPr>
      <w:spacing w:after="0"/>
    </w:pPr>
  </w:style>
  <w:style w:type="table" w:styleId="TableGrid">
    <w:name w:val="Table Grid"/>
    <w:basedOn w:val="TableNormal"/>
    <w:uiPriority w:val="59"/>
    <w:rsid w:val="001330C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AC30D-C236-4955-AEC1-AB57B380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Norbert College</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 Finance Director</dc:creator>
  <cp:lastModifiedBy>Matt Clark</cp:lastModifiedBy>
  <cp:revision>3</cp:revision>
  <cp:lastPrinted>2013-09-13T13:04:00Z</cp:lastPrinted>
  <dcterms:created xsi:type="dcterms:W3CDTF">2018-01-11T17:33:00Z</dcterms:created>
  <dcterms:modified xsi:type="dcterms:W3CDTF">2018-01-11T20:17:00Z</dcterms:modified>
</cp:coreProperties>
</file>